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806B">
      <w:pPr>
        <w:pStyle w:val="4"/>
        <w:ind w:firstLine="420"/>
        <w:rPr>
          <w:rFonts w:hint="eastAsia" w:ascii="黑体" w:hAnsi="黑体" w:eastAsia="黑体"/>
          <w:color w:val="000000"/>
          <w:kern w:val="0"/>
          <w:sz w:val="21"/>
          <w:szCs w:val="21"/>
        </w:rPr>
      </w:pPr>
    </w:p>
    <w:p w14:paraId="4B575428">
      <w:pPr>
        <w:pStyle w:val="4"/>
        <w:rPr>
          <w:rFonts w:hint="eastAsia" w:ascii="黑体" w:hAnsi="黑体" w:eastAsia="黑体"/>
          <w:color w:val="000000"/>
          <w:kern w:val="0"/>
          <w:sz w:val="21"/>
          <w:szCs w:val="21"/>
        </w:rPr>
      </w:pPr>
    </w:p>
    <w:p w14:paraId="57A8CD21">
      <w:pPr>
        <w:pStyle w:val="4"/>
        <w:ind w:firstLine="420"/>
        <w:rPr>
          <w:rFonts w:hint="eastAsia" w:ascii="黑体" w:hAnsi="黑体" w:eastAsia="黑体"/>
          <w:color w:val="000000"/>
          <w:kern w:val="0"/>
          <w:sz w:val="21"/>
          <w:szCs w:val="21"/>
        </w:rPr>
      </w:pPr>
    </w:p>
    <w:p w14:paraId="3027D928">
      <w:pPr>
        <w:widowControl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  <w:t>2025年黑龙江省家装消费品补贴政策参与企业名单</w:t>
      </w:r>
    </w:p>
    <w:bookmarkEnd w:id="0"/>
    <w:tbl>
      <w:tblPr>
        <w:tblStyle w:val="2"/>
        <w:tblpPr w:leftFromText="180" w:rightFromText="180" w:vertAnchor="page" w:horzAnchor="page" w:tblpX="1836" w:tblpY="4984"/>
        <w:tblOverlap w:val="never"/>
        <w:tblW w:w="13600" w:type="dxa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67"/>
        <w:gridCol w:w="874"/>
        <w:gridCol w:w="1807"/>
        <w:gridCol w:w="2193"/>
        <w:gridCol w:w="3096"/>
        <w:gridCol w:w="1422"/>
        <w:gridCol w:w="1378"/>
        <w:gridCol w:w="874"/>
        <w:gridCol w:w="1289"/>
      </w:tblGrid>
      <w:tr w14:paraId="1BB14D4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57B2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32430">
            <w:pPr>
              <w:widowControl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val="en-US" w:eastAsia="zh-CN"/>
              </w:rPr>
              <w:t>所属市（区/县）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197B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市场主体名称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90F34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0B92A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地址（具体到门牌号）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01D2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联系人（法人）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D3F2B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481A4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是否是入统企业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7FC43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市场主体性质（企业、个体工商户等）</w:t>
            </w:r>
          </w:p>
        </w:tc>
      </w:tr>
      <w:tr w14:paraId="1071DC5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CE1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7C86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海伦市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DA3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海伦市源业建材经销有限公司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9701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91231283MA1BY2GP6W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43A3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黑龙江省绥化市海伦市雷炎街1委2组向阳大街路西光华路北联建公司1号楼一层门市房西数1-3门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622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1637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9928258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15146514466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3A6D5C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DBE353D"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44796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211F304">
            <w:pPr>
              <w:widowControl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</w:t>
            </w:r>
          </w:p>
        </w:tc>
      </w:tr>
    </w:tbl>
    <w:p w14:paraId="3B12C602">
      <w:pPr>
        <w:ind w:firstLine="480" w:firstLineChars="200"/>
        <w:outlineLvl w:val="0"/>
        <w:rPr>
          <w:rFonts w:hint="eastAsia" w:ascii="黑体" w:hAnsi="黑体" w:eastAsia="黑体"/>
          <w:color w:val="000000"/>
          <w:kern w:val="0"/>
          <w:sz w:val="24"/>
        </w:rPr>
      </w:pPr>
    </w:p>
    <w:p w14:paraId="6AA8AE70">
      <w:pPr>
        <w:ind w:firstLine="480" w:firstLineChars="200"/>
        <w:outlineLvl w:val="0"/>
        <w:rPr>
          <w:rFonts w:hint="eastAsia" w:ascii="黑体" w:hAnsi="黑体" w:eastAsia="黑体"/>
          <w:color w:val="000000"/>
          <w:kern w:val="0"/>
          <w:sz w:val="24"/>
        </w:rPr>
      </w:pPr>
    </w:p>
    <w:p w14:paraId="55774BE3">
      <w:pPr>
        <w:ind w:firstLine="480" w:firstLineChars="200"/>
        <w:outlineLvl w:val="0"/>
        <w:rPr>
          <w:rFonts w:hint="eastAsia" w:ascii="黑体" w:hAnsi="黑体" w:eastAsia="黑体"/>
          <w:color w:val="000000"/>
          <w:kern w:val="0"/>
          <w:sz w:val="24"/>
        </w:rPr>
      </w:pPr>
    </w:p>
    <w:p w14:paraId="08857169">
      <w:pPr>
        <w:outlineLvl w:val="0"/>
        <w:rPr>
          <w:rFonts w:hint="eastAsia" w:ascii="黑体" w:hAnsi="黑体" w:eastAsia="黑体"/>
          <w:color w:val="000000"/>
          <w:kern w:val="0"/>
          <w:sz w:val="24"/>
        </w:rPr>
      </w:pPr>
    </w:p>
    <w:p w14:paraId="44B4A80C">
      <w:pPr>
        <w:outlineLvl w:val="0"/>
        <w:rPr>
          <w:rFonts w:hint="default" w:ascii="黑体" w:hAnsi="黑体" w:eastAsia="黑体"/>
          <w:color w:val="000000"/>
          <w:kern w:val="0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7A21"/>
    <w:rsid w:val="03C2134C"/>
    <w:rsid w:val="04DC4F23"/>
    <w:rsid w:val="05626866"/>
    <w:rsid w:val="05962ABE"/>
    <w:rsid w:val="122072E7"/>
    <w:rsid w:val="13FC7B49"/>
    <w:rsid w:val="15497FC5"/>
    <w:rsid w:val="154B48E4"/>
    <w:rsid w:val="17D76750"/>
    <w:rsid w:val="1DF502FC"/>
    <w:rsid w:val="1E634FDA"/>
    <w:rsid w:val="28E908A3"/>
    <w:rsid w:val="2B8E04AB"/>
    <w:rsid w:val="2C042EAC"/>
    <w:rsid w:val="2F1D575A"/>
    <w:rsid w:val="30356DFE"/>
    <w:rsid w:val="30C565BF"/>
    <w:rsid w:val="32A120ED"/>
    <w:rsid w:val="36204DD6"/>
    <w:rsid w:val="39E50FF8"/>
    <w:rsid w:val="3A8F3C1A"/>
    <w:rsid w:val="3C866C0A"/>
    <w:rsid w:val="3F6E104B"/>
    <w:rsid w:val="422519D2"/>
    <w:rsid w:val="44AD6E3C"/>
    <w:rsid w:val="454B5B82"/>
    <w:rsid w:val="48777555"/>
    <w:rsid w:val="49251749"/>
    <w:rsid w:val="4CEA1F05"/>
    <w:rsid w:val="4DD759D9"/>
    <w:rsid w:val="50F6575E"/>
    <w:rsid w:val="51430922"/>
    <w:rsid w:val="558E115F"/>
    <w:rsid w:val="586B1B3B"/>
    <w:rsid w:val="5976568E"/>
    <w:rsid w:val="5ACE32A8"/>
    <w:rsid w:val="5B5A4F9F"/>
    <w:rsid w:val="5CAC1202"/>
    <w:rsid w:val="5F0456A5"/>
    <w:rsid w:val="68F413EC"/>
    <w:rsid w:val="69583B9A"/>
    <w:rsid w:val="69B15452"/>
    <w:rsid w:val="7416389E"/>
    <w:rsid w:val="750D26E6"/>
    <w:rsid w:val="7C856B45"/>
    <w:rsid w:val="7CCC4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8">
    <w:name w:val="页脚 字符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189</Characters>
  <Lines>0</Lines>
  <Paragraphs>0</Paragraphs>
  <TotalTime>6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2025-01-22T07:52:00Z</dcterms:created>
  <dc:creator>Lenovo</dc:creator>
  <cp:lastModifiedBy>✹</cp:lastModifiedBy>
  <cp:lastPrinted>2025-06-05T06:36:00Z</cp:lastPrinted>
  <dcterms:modified xsi:type="dcterms:W3CDTF">2025-10-30T06:17:34Z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CB59B17B54434B75A5EA1853CB3FD936_13</vt:lpwstr>
  </property>
  <property fmtid="{D5CDD505-2E9C-101B-9397-08002B2CF9AE}" pid="4" name="KSOTemplateDocerSaveRecord">
    <vt:lpwstr>eyJoZGlkIjoiNmE2ODlmMmMwYWM2OWM2OGE3Y2U2YzU3NDFkNzE5Y2YiLCJ1c2VySWQiOiIzNTEyMjg2NzQifQ==</vt:lpwstr>
  </property>
</Properties>
</file>